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Дополнительное соглашение</w:t>
      </w:r>
    </w:p>
    <w:p>
      <w:pPr>
        <w:widowControl/>
      </w:pPr>
      <w:r>
        <w:rPr>
          <w:rFonts w:ascii="Arial" w:hAnsi="Arial"/>
          <w:color w:val="000000"/>
          <w:sz w:val="22"/>
        </w:rPr>
        <w:t>к соглашению об оказании юридической помощи / договору оказания юридических услуг № [номер] от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г. [город]                                     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[Сторона, оказывающая помощь или услуги, реквизиты и представитель] и [Доверитель / Заказчик, реквизиты], далее совместно - Стороны, согласовали следующие изменения.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Изменения условий</w:t>
      </w:r>
    </w:p>
    <w:p>
      <w:pPr>
        <w:widowControl/>
      </w:pPr>
      <w:r>
        <w:rPr>
          <w:rFonts w:ascii="Arial" w:hAnsi="Arial"/>
          <w:color w:val="000000"/>
          <w:sz w:val="22"/>
        </w:rPr>
        <w:t>1. Пункт [номер] основного соглашения / договора изложить в следующей редакции: «[Полный текст новой редакции]».</w:t>
      </w:r>
    </w:p>
    <w:p>
      <w:pPr>
        <w:widowControl/>
      </w:pPr>
      <w:r>
        <w:rPr>
          <w:rFonts w:ascii="Arial" w:hAnsi="Arial"/>
          <w:color w:val="000000"/>
          <w:sz w:val="22"/>
        </w:rPr>
        <w:t>2. Дополнить основное соглашение / договор пунктом [номер]: «[Содержание дополнения]».</w:t>
      </w:r>
    </w:p>
    <w:p>
      <w:pPr>
        <w:widowControl/>
      </w:pPr>
      <w:r>
        <w:rPr>
          <w:rFonts w:ascii="Arial" w:hAnsi="Arial"/>
          <w:color w:val="000000"/>
          <w:sz w:val="22"/>
        </w:rPr>
        <w:t>3. Уточнённый объём поручения, этап, сроки и результат действий: [описание]. Пункты, которые не используются, исключаются до подписания.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Вознаграждение и расходы</w:t>
      </w:r>
    </w:p>
    <w:p>
      <w:pPr>
        <w:widowControl/>
      </w:pPr>
      <w:r>
        <w:rPr>
          <w:rFonts w:ascii="Arial" w:hAnsi="Arial"/>
          <w:color w:val="000000"/>
          <w:sz w:val="22"/>
        </w:rPr>
        <w:t>4. Вознаграждение за согласованный объём составляет [сумма] рублей. Ранее внесённая оплата учитывается следующим образом: [порядок зачёта]. Сроки и порядок дальнейшей оплаты: [условия].</w:t>
      </w:r>
    </w:p>
    <w:p>
      <w:pPr>
        <w:widowControl/>
      </w:pPr>
      <w:r>
        <w:rPr>
          <w:rFonts w:ascii="Arial" w:hAnsi="Arial"/>
          <w:color w:val="000000"/>
          <w:sz w:val="22"/>
        </w:rPr>
        <w:t>5. Расходы и порядок их согласования: [описание либо указание, что соответствующий пункт основного документа сохраняется]. Для соглашения с адвокатом платёжные реквизиты указываются с учётом пункта 6 статьи 25 Закона № 63-ФЗ.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Действие соглашения</w:t>
      </w:r>
    </w:p>
    <w:p>
      <w:pPr>
        <w:widowControl/>
      </w:pPr>
      <w:r>
        <w:rPr>
          <w:rFonts w:ascii="Arial" w:hAnsi="Arial"/>
          <w:color w:val="000000"/>
          <w:sz w:val="22"/>
        </w:rPr>
        <w:t>6. Изменения применяются с [дата / событие]. Остальные условия основного документа сохраняют силу. Дополнительное соглашение является его неотъемлемой частью.</w:t>
      </w:r>
    </w:p>
    <w:p>
      <w:pPr>
        <w:widowControl/>
      </w:pPr>
      <w:r>
        <w:rPr>
          <w:rFonts w:ascii="Arial" w:hAnsi="Arial"/>
          <w:color w:val="000000"/>
          <w:sz w:val="22"/>
        </w:rPr>
        <w:t>7. Документ подписывается обеими Сторонами. Каждая Сторона получает свой экземпляр либо электронный экземпляр при согласованном способе подписания.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/ Исполнитель __________________ / 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 / Заказчик __________________ / __________________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